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918" w:rsidRDefault="009B3918" w:rsidP="009B39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bookmarkStart w:id="0" w:name="block-41606716"/>
      <w:r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9B3918" w:rsidRDefault="009B3918" w:rsidP="009B39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9B3918" w:rsidRDefault="009B3918" w:rsidP="009B3918">
      <w:pPr>
        <w:rPr>
          <w:lang w:val="ru-RU"/>
        </w:rPr>
      </w:pPr>
    </w:p>
    <w:p w:rsidR="009B3918" w:rsidRDefault="009B3918" w:rsidP="009B3918">
      <w:pPr>
        <w:rPr>
          <w:lang w:val="ru-RU"/>
        </w:rPr>
      </w:pPr>
    </w:p>
    <w:tbl>
      <w:tblPr>
        <w:tblStyle w:val="ac"/>
        <w:tblW w:w="9640" w:type="dxa"/>
        <w:tblInd w:w="-318" w:type="dxa"/>
        <w:tblLayout w:type="fixed"/>
        <w:tblLook w:val="04A0"/>
      </w:tblPr>
      <w:tblGrid>
        <w:gridCol w:w="5105"/>
        <w:gridCol w:w="4535"/>
      </w:tblGrid>
      <w:tr w:rsidR="009B3918" w:rsidTr="00263984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918" w:rsidRDefault="009B3918" w:rsidP="0026398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9B3918" w:rsidRDefault="009B3918" w:rsidP="0026398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И.о. директора МБОУ </w:t>
            </w:r>
          </w:p>
          <w:p w:rsidR="009B3918" w:rsidRDefault="009B3918" w:rsidP="0026398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9B3918" w:rsidRDefault="009B3918" w:rsidP="0026398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9B3918" w:rsidRDefault="009B3918" w:rsidP="0026398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31.08.2023 г.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№181-о </w:t>
            </w:r>
          </w:p>
          <w:p w:rsidR="009B3918" w:rsidRDefault="009B3918" w:rsidP="002639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B3918" w:rsidRDefault="009B3918" w:rsidP="009B3918"/>
    <w:p w:rsidR="009B3918" w:rsidRDefault="009B3918" w:rsidP="009B3918"/>
    <w:p w:rsidR="009B3918" w:rsidRDefault="009B3918" w:rsidP="009B3918"/>
    <w:p w:rsidR="009B3918" w:rsidRDefault="009B3918" w:rsidP="009B3918"/>
    <w:p w:rsidR="009B3918" w:rsidRDefault="009B3918" w:rsidP="009B3918"/>
    <w:p w:rsidR="009B3918" w:rsidRDefault="009B3918" w:rsidP="009B3918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9B3918" w:rsidRDefault="009B3918" w:rsidP="009B3918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9B3918" w:rsidRDefault="009B3918" w:rsidP="009B391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«</w:t>
      </w:r>
      <w:r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Химия»</w:t>
      </w:r>
    </w:p>
    <w:p w:rsidR="009B3918" w:rsidRDefault="009B3918" w:rsidP="009B391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44"/>
          <w:szCs w:val="44"/>
        </w:rPr>
        <w:t>Основное</w:t>
      </w:r>
      <w:proofErr w:type="spellEnd"/>
      <w:r>
        <w:rPr>
          <w:rFonts w:ascii="Times New Roman" w:hAnsi="Times New Roman" w:cs="Times New Roman"/>
          <w:b/>
          <w:sz w:val="44"/>
          <w:szCs w:val="4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общее</w:t>
      </w:r>
      <w:proofErr w:type="spellEnd"/>
      <w:proofErr w:type="gramEnd"/>
      <w:r>
        <w:rPr>
          <w:rFonts w:ascii="Times New Roman" w:hAnsi="Times New Roman" w:cs="Times New Roman"/>
          <w:b/>
          <w:sz w:val="44"/>
          <w:szCs w:val="4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4"/>
          <w:szCs w:val="44"/>
        </w:rPr>
        <w:t>образование</w:t>
      </w:r>
      <w:proofErr w:type="spellEnd"/>
    </w:p>
    <w:p w:rsidR="009B3918" w:rsidRDefault="009B3918" w:rsidP="009B391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B3918" w:rsidRDefault="009B3918" w:rsidP="009B391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c"/>
        <w:tblW w:w="3681" w:type="dxa"/>
        <w:tblInd w:w="5664" w:type="dxa"/>
        <w:tblLayout w:type="fixed"/>
        <w:tblLook w:val="04A0"/>
      </w:tblPr>
      <w:tblGrid>
        <w:gridCol w:w="3681"/>
      </w:tblGrid>
      <w:tr w:rsidR="009B3918" w:rsidRPr="001520DE" w:rsidTr="00263984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математического и естественнонаучного цикла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9B3918" w:rsidRDefault="009B3918" w:rsidP="002639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Протокол №1 от 29.08.2023 г.</w:t>
            </w:r>
          </w:p>
        </w:tc>
      </w:tr>
    </w:tbl>
    <w:p w:rsidR="009B3918" w:rsidRDefault="009B3918" w:rsidP="009B3918">
      <w:pPr>
        <w:rPr>
          <w:lang w:val="ru-RU"/>
        </w:rPr>
      </w:pPr>
    </w:p>
    <w:p w:rsidR="009B3918" w:rsidRDefault="009B3918" w:rsidP="009B3918">
      <w:pPr>
        <w:rPr>
          <w:lang w:val="ru-RU"/>
        </w:rPr>
      </w:pPr>
    </w:p>
    <w:p w:rsidR="009B3918" w:rsidRDefault="009B3918" w:rsidP="009B3918">
      <w:pPr>
        <w:rPr>
          <w:lang w:val="ru-RU"/>
        </w:rPr>
      </w:pPr>
    </w:p>
    <w:p w:rsidR="009B3918" w:rsidRDefault="009B3918" w:rsidP="009B391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п. Колодезный</w:t>
      </w:r>
    </w:p>
    <w:p w:rsidR="006C0143" w:rsidRPr="009B3918" w:rsidRDefault="006C0143" w:rsidP="009B3918">
      <w:pPr>
        <w:jc w:val="center"/>
        <w:rPr>
          <w:lang w:val="ru-RU"/>
        </w:rPr>
        <w:sectPr w:rsidR="006C0143" w:rsidRPr="009B3918">
          <w:pgSz w:w="11906" w:h="16383"/>
          <w:pgMar w:top="1134" w:right="850" w:bottom="1134" w:left="1701" w:header="720" w:footer="720" w:gutter="0"/>
          <w:cols w:space="720"/>
        </w:sectPr>
      </w:pPr>
    </w:p>
    <w:p w:rsidR="006C0143" w:rsidRPr="009B3918" w:rsidRDefault="009B3918" w:rsidP="009B3918">
      <w:pPr>
        <w:spacing w:after="0" w:line="264" w:lineRule="auto"/>
        <w:ind w:left="120"/>
        <w:jc w:val="center"/>
        <w:rPr>
          <w:lang w:val="ru-RU"/>
        </w:rPr>
      </w:pPr>
      <w:bookmarkStart w:id="1" w:name="block-41606717"/>
      <w:bookmarkEnd w:id="0"/>
      <w:r w:rsidRPr="009B39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C0143" w:rsidRPr="009B3918" w:rsidRDefault="006C0143">
      <w:pPr>
        <w:spacing w:after="0" w:line="264" w:lineRule="auto"/>
        <w:ind w:left="120"/>
        <w:jc w:val="both"/>
        <w:rPr>
          <w:lang w:val="ru-RU"/>
        </w:rPr>
      </w:pP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естественно-научным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знаниям, к природе, к человеку, вносит свой вклад в экологическое образование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атомно-молекулярного учения как основы всего естествознания;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Периодического закона Д. И. Менделеева как основного закона химии;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учения о строении атома и химической связи;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представлений об электролитической диссоциации веществ в растворах.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– обеспечение условий, способствующих приобретению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–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9B3918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bookmarkStart w:id="2" w:name="9012e5c9-2e66-40e9-9799-caf6f2595164"/>
      <w:r w:rsidRPr="009B3918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</w:t>
      </w:r>
      <w:r w:rsidR="001520DE">
        <w:rPr>
          <w:rFonts w:ascii="Times New Roman" w:hAnsi="Times New Roman"/>
          <w:color w:val="000000"/>
          <w:sz w:val="28"/>
          <w:lang w:val="ru-RU"/>
        </w:rPr>
        <w:t>4 часа</w:t>
      </w:r>
      <w:r w:rsidRPr="009B3918">
        <w:rPr>
          <w:rFonts w:ascii="Times New Roman" w:hAnsi="Times New Roman"/>
          <w:color w:val="000000"/>
          <w:sz w:val="28"/>
          <w:lang w:val="ru-RU"/>
        </w:rPr>
        <w:t>: в 8 классе – 68 часов (2 часа в неделю), в 9 к</w:t>
      </w:r>
      <w:r w:rsidR="001520DE">
        <w:rPr>
          <w:rFonts w:ascii="Times New Roman" w:hAnsi="Times New Roman"/>
          <w:color w:val="000000"/>
          <w:sz w:val="28"/>
          <w:lang w:val="ru-RU"/>
        </w:rPr>
        <w:t>лассе – 66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часов (2 часа в неделю).</w:t>
      </w:r>
      <w:bookmarkEnd w:id="2"/>
    </w:p>
    <w:p w:rsidR="006C0143" w:rsidRPr="009B3918" w:rsidRDefault="006C0143">
      <w:pPr>
        <w:spacing w:after="0" w:line="264" w:lineRule="auto"/>
        <w:ind w:left="120"/>
        <w:jc w:val="both"/>
        <w:rPr>
          <w:lang w:val="ru-RU"/>
        </w:rPr>
      </w:pPr>
    </w:p>
    <w:p w:rsidR="006C0143" w:rsidRPr="009B3918" w:rsidRDefault="006C0143">
      <w:pPr>
        <w:spacing w:after="0" w:line="264" w:lineRule="auto"/>
        <w:ind w:left="120"/>
        <w:jc w:val="both"/>
        <w:rPr>
          <w:lang w:val="ru-RU"/>
        </w:rPr>
      </w:pPr>
    </w:p>
    <w:p w:rsidR="006C0143" w:rsidRPr="009B3918" w:rsidRDefault="006C0143">
      <w:pPr>
        <w:rPr>
          <w:lang w:val="ru-RU"/>
        </w:rPr>
        <w:sectPr w:rsidR="006C0143" w:rsidRPr="009B3918">
          <w:pgSz w:w="11906" w:h="16383"/>
          <w:pgMar w:top="1134" w:right="850" w:bottom="1134" w:left="1701" w:header="720" w:footer="720" w:gutter="0"/>
          <w:cols w:space="720"/>
        </w:sectPr>
      </w:pPr>
    </w:p>
    <w:p w:rsidR="006C0143" w:rsidRPr="009B3918" w:rsidRDefault="009B3918" w:rsidP="009B3918">
      <w:pPr>
        <w:spacing w:after="0" w:line="264" w:lineRule="auto"/>
        <w:ind w:left="120"/>
        <w:jc w:val="center"/>
        <w:rPr>
          <w:lang w:val="ru-RU"/>
        </w:rPr>
      </w:pPr>
      <w:bookmarkStart w:id="3" w:name="block-41606718"/>
      <w:bookmarkEnd w:id="1"/>
      <w:r w:rsidRPr="009B39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C0143" w:rsidRPr="009B3918" w:rsidRDefault="006C0143">
      <w:pPr>
        <w:spacing w:after="0" w:line="264" w:lineRule="auto"/>
        <w:ind w:left="120"/>
        <w:jc w:val="both"/>
        <w:rPr>
          <w:lang w:val="ru-RU"/>
        </w:rPr>
      </w:pPr>
    </w:p>
    <w:p w:rsidR="006C0143" w:rsidRPr="009B3918" w:rsidRDefault="009B3918" w:rsidP="009B3918">
      <w:pPr>
        <w:spacing w:after="0" w:line="264" w:lineRule="auto"/>
        <w:ind w:firstLine="600"/>
        <w:jc w:val="center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меди (</w:t>
      </w:r>
      <w:r>
        <w:rPr>
          <w:rFonts w:ascii="Times New Roman" w:hAnsi="Times New Roman"/>
          <w:color w:val="000000"/>
          <w:sz w:val="28"/>
        </w:rPr>
        <w:t>II</w:t>
      </w:r>
      <w:r w:rsidRPr="009B3918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9B3918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).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кислорода в лаборатории и промышленности. Круговорот кислорода в природе. Озон –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аллотропная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модификация кислорода.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) и несолеобразующие. Номенклатура оксидов. Физические и химические свойства оксидов. Получение оксидов.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9B3918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9B3918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оксиды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9B3918" w:rsidRDefault="009B3918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  <w:lang w:val="ru-RU"/>
        </w:rPr>
      </w:pPr>
    </w:p>
    <w:p w:rsidR="009B3918" w:rsidRDefault="009B3918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  <w:lang w:val="ru-RU"/>
        </w:rPr>
      </w:pP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Межпредметные</w:t>
      </w:r>
      <w:proofErr w:type="spellEnd"/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</w:t>
      </w:r>
      <w:proofErr w:type="spellStart"/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9B3918" w:rsidRDefault="009B391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C0143" w:rsidRPr="009B3918" w:rsidRDefault="009B3918" w:rsidP="009B3918">
      <w:pPr>
        <w:spacing w:after="0" w:line="264" w:lineRule="auto"/>
        <w:ind w:firstLine="600"/>
        <w:jc w:val="center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Понятие о скорости химической реакции. Понятие об обратимых и необратимых химических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реакциях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9B3918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spellEnd"/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Первоначальные понятия об органических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веществах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Кремний, его физические и химические свойства, получение и применение. Соединения кремния в природе. Общие представления об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оксиде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хлорид-ионы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spellEnd"/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гидроксиды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натрия и калия. Применение щелочных металлов и их соединений.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, соли). Жёсткость воды и способы её устранения.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свойства оксида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алюминия.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9B3918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B3918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9B3918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9B3918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9B3918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амфотерных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свойств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алюминия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цинка, решение экспериментальных задач по теме «Важнейшие металлы и их соединения».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9B3918" w:rsidRDefault="009B3918">
      <w:pPr>
        <w:spacing w:after="0" w:line="264" w:lineRule="auto"/>
        <w:ind w:firstLine="600"/>
        <w:jc w:val="both"/>
        <w:rPr>
          <w:rFonts w:ascii="Times New Roman" w:hAnsi="Times New Roman"/>
          <w:b/>
          <w:i/>
          <w:color w:val="000000"/>
          <w:sz w:val="28"/>
          <w:lang w:val="ru-RU"/>
        </w:rPr>
      </w:pP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Межпредметные</w:t>
      </w:r>
      <w:proofErr w:type="spellEnd"/>
      <w:r w:rsidRPr="009B3918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</w:t>
      </w:r>
      <w:proofErr w:type="spellStart"/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6C0143" w:rsidRPr="009B3918" w:rsidRDefault="006C0143">
      <w:pPr>
        <w:rPr>
          <w:lang w:val="ru-RU"/>
        </w:rPr>
        <w:sectPr w:rsidR="006C0143" w:rsidRPr="009B3918">
          <w:pgSz w:w="11906" w:h="16383"/>
          <w:pgMar w:top="1134" w:right="850" w:bottom="1134" w:left="1701" w:header="720" w:footer="720" w:gutter="0"/>
          <w:cols w:space="720"/>
        </w:sectPr>
      </w:pPr>
    </w:p>
    <w:p w:rsidR="006C0143" w:rsidRPr="009B3918" w:rsidRDefault="009B3918" w:rsidP="009B3918">
      <w:pPr>
        <w:spacing w:after="0" w:line="264" w:lineRule="auto"/>
        <w:ind w:left="120"/>
        <w:jc w:val="center"/>
        <w:rPr>
          <w:lang w:val="ru-RU"/>
        </w:rPr>
      </w:pPr>
      <w:bookmarkStart w:id="4" w:name="block-41606720"/>
      <w:bookmarkEnd w:id="3"/>
      <w:r w:rsidRPr="009B391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6C0143" w:rsidRPr="009B3918" w:rsidRDefault="006C0143">
      <w:pPr>
        <w:spacing w:after="0" w:line="264" w:lineRule="auto"/>
        <w:ind w:left="120"/>
        <w:jc w:val="both"/>
        <w:rPr>
          <w:lang w:val="ru-RU"/>
        </w:rPr>
      </w:pPr>
    </w:p>
    <w:p w:rsidR="006C0143" w:rsidRPr="009B3918" w:rsidRDefault="009B3918" w:rsidP="009B3918">
      <w:pPr>
        <w:spacing w:after="0" w:line="264" w:lineRule="auto"/>
        <w:ind w:firstLine="600"/>
        <w:jc w:val="center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B3918">
        <w:rPr>
          <w:rFonts w:ascii="Times New Roman" w:hAnsi="Times New Roman"/>
          <w:color w:val="000000"/>
          <w:sz w:val="28"/>
          <w:lang w:val="ru-RU"/>
        </w:rPr>
        <w:t>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учебноисследовательской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норм с учётом осознания последствий поступков;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9B3918">
        <w:rPr>
          <w:rFonts w:ascii="Times New Roman" w:hAnsi="Times New Roman"/>
          <w:color w:val="000000"/>
          <w:sz w:val="28"/>
          <w:lang w:val="ru-RU"/>
        </w:rPr>
        <w:t>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bookmarkStart w:id="5" w:name="_Toc138318759"/>
      <w:bookmarkEnd w:id="5"/>
      <w:r w:rsidRPr="009B391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9B3918">
        <w:rPr>
          <w:rFonts w:ascii="Times New Roman" w:hAnsi="Times New Roman"/>
          <w:color w:val="000000"/>
          <w:sz w:val="28"/>
          <w:lang w:val="ru-RU"/>
        </w:rPr>
        <w:t>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6C0143" w:rsidRPr="009B3918" w:rsidRDefault="009B3918" w:rsidP="009B3918">
      <w:pPr>
        <w:spacing w:after="0" w:line="264" w:lineRule="auto"/>
        <w:ind w:firstLine="600"/>
        <w:jc w:val="center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учебных предметах и позволяют на основе знаний из этих предметов формировать представление о целостной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B3918">
        <w:rPr>
          <w:rFonts w:ascii="Times New Roman" w:hAnsi="Times New Roman"/>
          <w:color w:val="000000"/>
          <w:sz w:val="28"/>
          <w:lang w:val="ru-RU"/>
        </w:rPr>
        <w:t>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6" w:name="_Toc138318760"/>
      <w:bookmarkStart w:id="7" w:name="_Toc134720971"/>
      <w:bookmarkEnd w:id="6"/>
      <w:bookmarkEnd w:id="7"/>
      <w:proofErr w:type="gramEnd"/>
    </w:p>
    <w:p w:rsidR="006C0143" w:rsidRPr="009B3918" w:rsidRDefault="009B3918" w:rsidP="009B3918">
      <w:pPr>
        <w:spacing w:after="0" w:line="264" w:lineRule="auto"/>
        <w:ind w:firstLine="600"/>
        <w:jc w:val="center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эффект реакции, ядро атома, электронный слой атома, атомная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мысленный);</w:t>
      </w:r>
      <w:proofErr w:type="gramEnd"/>
    </w:p>
    <w:p w:rsidR="006C0143" w:rsidRPr="009B3918" w:rsidRDefault="009B391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6C0143" w:rsidRPr="009B3918" w:rsidRDefault="009B3918">
      <w:pPr>
        <w:spacing w:after="0" w:line="264" w:lineRule="auto"/>
        <w:ind w:firstLine="600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B3918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9B3918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9B3918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B3918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</w:t>
      </w: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гидроксид-ионы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>, катионы аммония и ионы изученных металлов, присутствующие в водных растворах неорганических веществ;</w:t>
      </w:r>
    </w:p>
    <w:p w:rsidR="006C0143" w:rsidRPr="009B3918" w:rsidRDefault="009B391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9B3918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 w:rsidRPr="009B3918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9B3918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мысленный).</w:t>
      </w:r>
      <w:proofErr w:type="gramEnd"/>
    </w:p>
    <w:p w:rsidR="006C0143" w:rsidRPr="009B3918" w:rsidRDefault="006C0143">
      <w:pPr>
        <w:rPr>
          <w:lang w:val="ru-RU"/>
        </w:rPr>
        <w:sectPr w:rsidR="006C0143" w:rsidRPr="009B3918">
          <w:pgSz w:w="11906" w:h="16383"/>
          <w:pgMar w:top="1134" w:right="850" w:bottom="1134" w:left="1701" w:header="720" w:footer="720" w:gutter="0"/>
          <w:cols w:space="720"/>
        </w:sectPr>
      </w:pPr>
    </w:p>
    <w:p w:rsidR="006C0143" w:rsidRDefault="009B3918" w:rsidP="009B3918">
      <w:pPr>
        <w:spacing w:after="0"/>
        <w:ind w:left="120"/>
        <w:jc w:val="center"/>
      </w:pPr>
      <w:bookmarkStart w:id="8" w:name="block-4160671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6C0143" w:rsidRDefault="009B3918" w:rsidP="009B39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3429"/>
        <w:gridCol w:w="1530"/>
        <w:gridCol w:w="2302"/>
        <w:gridCol w:w="2389"/>
        <w:gridCol w:w="3531"/>
      </w:tblGrid>
      <w:tr w:rsidR="006C014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143" w:rsidRDefault="006C0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143" w:rsidRDefault="006C014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143" w:rsidRDefault="006C0143"/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Воздух. Кислород. Понятие об </w:t>
            </w:r>
            <w:proofErr w:type="gramStart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оксидах</w:t>
            </w:r>
            <w:proofErr w:type="gram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Растворы. Понятие об </w:t>
            </w:r>
            <w:proofErr w:type="gramStart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основаниях</w:t>
            </w:r>
            <w:proofErr w:type="gram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</w:tbl>
    <w:p w:rsidR="006C0143" w:rsidRDefault="006C0143">
      <w:pPr>
        <w:sectPr w:rsidR="006C0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143" w:rsidRDefault="009B3918" w:rsidP="009B391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24"/>
      </w:tblGrid>
      <w:tr w:rsidR="006C014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143" w:rsidRDefault="006C0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143" w:rsidRDefault="006C014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C0143" w:rsidRDefault="006C0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0143" w:rsidRDefault="006C0143"/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39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6C0143" w:rsidRPr="001520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  <w:tr w:rsidR="006C0143" w:rsidRPr="001520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6C014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B391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6C0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0143" w:rsidRPr="009B3918" w:rsidRDefault="009B3918">
            <w:pPr>
              <w:spacing w:after="0"/>
              <w:ind w:left="135"/>
              <w:rPr>
                <w:lang w:val="ru-RU"/>
              </w:rPr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C0143" w:rsidRDefault="009B3918" w:rsidP="009B3918">
            <w:pPr>
              <w:spacing w:after="0"/>
              <w:ind w:left="135"/>
              <w:jc w:val="center"/>
            </w:pPr>
            <w:r w:rsidRPr="009B39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C0143" w:rsidRDefault="009B39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C0143" w:rsidRDefault="006C0143"/>
        </w:tc>
      </w:tr>
    </w:tbl>
    <w:p w:rsidR="006C0143" w:rsidRDefault="006C0143">
      <w:pPr>
        <w:sectPr w:rsidR="006C0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0143" w:rsidRPr="009B3918" w:rsidRDefault="009B3918">
      <w:pPr>
        <w:spacing w:after="0"/>
        <w:ind w:left="120"/>
        <w:rPr>
          <w:lang w:val="ru-RU"/>
        </w:rPr>
      </w:pPr>
      <w:bookmarkStart w:id="9" w:name="block-41606721"/>
      <w:bookmarkEnd w:id="8"/>
      <w:r w:rsidRPr="009B391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C0143" w:rsidRDefault="009B39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0143" w:rsidRDefault="006C0143">
      <w:pPr>
        <w:spacing w:after="0" w:line="480" w:lineRule="auto"/>
        <w:ind w:left="120"/>
      </w:pPr>
    </w:p>
    <w:p w:rsidR="006C0143" w:rsidRDefault="006C0143">
      <w:pPr>
        <w:spacing w:after="0" w:line="480" w:lineRule="auto"/>
        <w:ind w:left="120"/>
      </w:pPr>
    </w:p>
    <w:p w:rsidR="006C0143" w:rsidRDefault="006C0143">
      <w:pPr>
        <w:spacing w:after="0"/>
        <w:ind w:left="120"/>
      </w:pPr>
    </w:p>
    <w:p w:rsidR="006C0143" w:rsidRDefault="009B391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C0143" w:rsidRDefault="006C0143">
      <w:pPr>
        <w:spacing w:after="0" w:line="480" w:lineRule="auto"/>
        <w:ind w:left="120"/>
      </w:pPr>
    </w:p>
    <w:p w:rsidR="006C0143" w:rsidRDefault="006C0143">
      <w:pPr>
        <w:spacing w:after="0"/>
        <w:ind w:left="120"/>
      </w:pPr>
    </w:p>
    <w:p w:rsidR="006C0143" w:rsidRPr="009B3918" w:rsidRDefault="009B3918">
      <w:pPr>
        <w:spacing w:after="0" w:line="480" w:lineRule="auto"/>
        <w:ind w:left="120"/>
        <w:rPr>
          <w:lang w:val="ru-RU"/>
        </w:rPr>
      </w:pPr>
      <w:r w:rsidRPr="009B391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9"/>
    </w:p>
    <w:sectPr w:rsidR="006C0143" w:rsidRPr="009B3918" w:rsidSect="006C01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D6B"/>
    <w:multiLevelType w:val="multilevel"/>
    <w:tmpl w:val="6D70EF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C42421"/>
    <w:multiLevelType w:val="multilevel"/>
    <w:tmpl w:val="74FC64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143"/>
    <w:rsid w:val="001520DE"/>
    <w:rsid w:val="002B5433"/>
    <w:rsid w:val="006C0143"/>
    <w:rsid w:val="009B3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C0143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6C0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7084</Words>
  <Characters>40381</Characters>
  <Application>Microsoft Office Word</Application>
  <DocSecurity>0</DocSecurity>
  <Lines>336</Lines>
  <Paragraphs>94</Paragraphs>
  <ScaleCrop>false</ScaleCrop>
  <Company>Reanimator Extreme Edition</Company>
  <LinksUpToDate>false</LinksUpToDate>
  <CharactersWithSpaces>47371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2024-09-07T10:57:00Z</dcterms:created>
  <dcterms:modified xsi:type="dcterms:W3CDTF">2024-09-07T11:02:00Z</dcterms:modified>
</cp:coreProperties>
</file>